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8D00E">
      <w:pP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  <w:lang w:eastAsia="zh-CN" w:bidi="ar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shd w:val="clear" w:color="auto" w:fill="FFFFFF"/>
          <w:lang w:eastAsia="zh-CN" w:bidi="ar"/>
        </w:rPr>
        <w:t>2026年度市场化购电询价公告附件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shd w:val="clear" w:color="auto" w:fill="FFFFFF"/>
          <w:lang w:val="en-US" w:eastAsia="zh-CN" w:bidi="ar"/>
        </w:rPr>
        <w:t>1</w:t>
      </w:r>
      <w:r>
        <w:rPr>
          <w:rFonts w:hint="eastAsia" w:asciiTheme="majorEastAsia" w:hAnsiTheme="majorEastAsia" w:eastAsiaTheme="majorEastAsia" w:cstheme="majorEastAsia"/>
          <w:sz w:val="28"/>
          <w:szCs w:val="28"/>
          <w:shd w:val="clear" w:color="auto" w:fill="FFFFFF"/>
          <w:lang w:eastAsia="zh-CN" w:bidi="ar"/>
        </w:rPr>
        <w:t>：</w:t>
      </w:r>
    </w:p>
    <w:p w14:paraId="26624F73">
      <w:pPr>
        <w:pStyle w:val="2"/>
        <w:jc w:val="center"/>
        <w:rPr>
          <w:rFonts w:asciiTheme="majorEastAsia" w:hAnsiTheme="majorEastAsia" w:eastAsiaTheme="majorEastAsia" w:cstheme="majorEastAsia"/>
          <w:sz w:val="44"/>
          <w:szCs w:val="44"/>
          <w:shd w:val="clear" w:color="auto" w:fill="FFFFFF"/>
          <w:lang w:bidi="ar"/>
        </w:rPr>
      </w:pPr>
      <w:r>
        <w:rPr>
          <w:rFonts w:asciiTheme="majorEastAsia" w:hAnsiTheme="majorEastAsia" w:eastAsiaTheme="majorEastAsia" w:cstheme="majorEastAsia"/>
          <w:sz w:val="44"/>
          <w:szCs w:val="44"/>
          <w:shd w:val="clear" w:color="auto" w:fill="FFFFFF"/>
          <w:lang w:bidi="ar"/>
        </w:rPr>
        <w:t>售电报价表</w:t>
      </w:r>
      <w:bookmarkStart w:id="0" w:name="_GoBack"/>
      <w:bookmarkEnd w:id="0"/>
    </w:p>
    <w:tbl>
      <w:tblPr>
        <w:tblStyle w:val="9"/>
        <w:tblpPr w:leftFromText="180" w:rightFromText="180" w:vertAnchor="text" w:tblpX="40" w:tblpY="2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2460"/>
        <w:gridCol w:w="4470"/>
      </w:tblGrid>
      <w:tr w14:paraId="37EEB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273" w:type="dxa"/>
            <w:vAlign w:val="center"/>
          </w:tcPr>
          <w:p w14:paraId="248EC89E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供应商售电代码</w:t>
            </w:r>
          </w:p>
        </w:tc>
        <w:tc>
          <w:tcPr>
            <w:tcW w:w="6930" w:type="dxa"/>
            <w:gridSpan w:val="2"/>
            <w:vAlign w:val="center"/>
          </w:tcPr>
          <w:p w14:paraId="14B3271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068F6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73" w:type="dxa"/>
            <w:vAlign w:val="center"/>
          </w:tcPr>
          <w:p w14:paraId="5BEC96A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固定价部分</w:t>
            </w:r>
          </w:p>
        </w:tc>
        <w:tc>
          <w:tcPr>
            <w:tcW w:w="2460" w:type="dxa"/>
            <w:vAlign w:val="center"/>
          </w:tcPr>
          <w:p w14:paraId="1E5DA9B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采购人当月实际</w:t>
            </w:r>
          </w:p>
          <w:p w14:paraId="0A43B74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用电量*90%</w:t>
            </w:r>
          </w:p>
        </w:tc>
        <w:tc>
          <w:tcPr>
            <w:tcW w:w="4470" w:type="dxa"/>
            <w:vAlign w:val="center"/>
          </w:tcPr>
          <w:p w14:paraId="62DAFFAC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该部分电量平段电价按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元/千瓦时执行</w:t>
            </w:r>
          </w:p>
        </w:tc>
      </w:tr>
      <w:tr w14:paraId="33017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73" w:type="dxa"/>
            <w:vAlign w:val="center"/>
          </w:tcPr>
          <w:p w14:paraId="460A3FC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市场联动部分</w:t>
            </w:r>
          </w:p>
        </w:tc>
        <w:tc>
          <w:tcPr>
            <w:tcW w:w="2460" w:type="dxa"/>
            <w:vAlign w:val="center"/>
          </w:tcPr>
          <w:p w14:paraId="123E19D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采购人当月实际</w:t>
            </w:r>
          </w:p>
          <w:p w14:paraId="73718DA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用电量*10%</w:t>
            </w:r>
          </w:p>
        </w:tc>
        <w:tc>
          <w:tcPr>
            <w:tcW w:w="4470" w:type="dxa"/>
            <w:vAlign w:val="center"/>
          </w:tcPr>
          <w:p w14:paraId="6653AC2F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该部分电量平段电价联动8%日前交易均价+2%月度交易均价</w:t>
            </w:r>
          </w:p>
        </w:tc>
      </w:tr>
      <w:tr w14:paraId="600A0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273" w:type="dxa"/>
            <w:vAlign w:val="center"/>
          </w:tcPr>
          <w:p w14:paraId="5B620F7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上浮费用部分</w:t>
            </w:r>
          </w:p>
        </w:tc>
        <w:tc>
          <w:tcPr>
            <w:tcW w:w="2460" w:type="dxa"/>
            <w:vAlign w:val="center"/>
          </w:tcPr>
          <w:p w14:paraId="5BF8334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采购人当月实际</w:t>
            </w:r>
          </w:p>
          <w:p w14:paraId="5BD5007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用电量*100%</w:t>
            </w:r>
          </w:p>
        </w:tc>
        <w:tc>
          <w:tcPr>
            <w:tcW w:w="4470" w:type="dxa"/>
            <w:vAlign w:val="center"/>
          </w:tcPr>
          <w:p w14:paraId="157FB9DD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采购人向供应商支付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eastAsia="zh-CN"/>
              </w:rPr>
              <w:t>0.00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元/千瓦时</w:t>
            </w:r>
          </w:p>
        </w:tc>
      </w:tr>
      <w:tr w14:paraId="52E3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2273" w:type="dxa"/>
            <w:vAlign w:val="center"/>
          </w:tcPr>
          <w:p w14:paraId="7B5EDC4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其他说明</w:t>
            </w:r>
          </w:p>
        </w:tc>
        <w:tc>
          <w:tcPr>
            <w:tcW w:w="6930" w:type="dxa"/>
            <w:gridSpan w:val="2"/>
            <w:vAlign w:val="center"/>
          </w:tcPr>
          <w:p w14:paraId="0134D427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代理交易期间，用电单位用电偏差产生的偏差考核惩罚费用，由中标供应商100%全额承担。</w:t>
            </w:r>
          </w:p>
          <w:p w14:paraId="62BB9F87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代理交易期间，购买电量的交易手续费由由中标供应商100%全额承担。</w:t>
            </w:r>
          </w:p>
        </w:tc>
      </w:tr>
    </w:tbl>
    <w:p w14:paraId="0B8FE2B6">
      <w:pP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</w:p>
    <w:p w14:paraId="29F92906">
      <w:pPr>
        <w:pStyle w:val="2"/>
        <w:widowControl w:val="0"/>
        <w:tabs>
          <w:tab w:val="left" w:pos="4840"/>
          <w:tab w:val="left" w:pos="5460"/>
          <w:tab w:val="left" w:pos="5880"/>
        </w:tabs>
        <w:kinsoku/>
        <w:autoSpaceDE/>
        <w:autoSpaceDN/>
        <w:adjustRightInd/>
        <w:snapToGrid/>
        <w:spacing w:before="120" w:beforeLines="50" w:beforeAutospacing="0" w:afterAutospacing="0"/>
        <w:ind w:firstLine="3080" w:firstLineChars="1100"/>
        <w:jc w:val="both"/>
        <w:textAlignment w:val="auto"/>
        <w:rPr>
          <w:rFonts w:asciiTheme="majorEastAsia" w:hAnsiTheme="majorEastAsia" w:eastAsiaTheme="majorEastAsia" w:cstheme="majorEastAsia"/>
          <w:b w:val="0"/>
          <w:bCs w:val="0"/>
          <w:kern w:val="2"/>
          <w:sz w:val="28"/>
          <w:szCs w:val="28"/>
        </w:rPr>
      </w:pPr>
    </w:p>
    <w:p w14:paraId="56A79AE7">
      <w:pPr>
        <w:pStyle w:val="2"/>
        <w:widowControl w:val="0"/>
        <w:kinsoku/>
        <w:autoSpaceDE/>
        <w:autoSpaceDN/>
        <w:adjustRightInd/>
        <w:snapToGrid/>
        <w:spacing w:beforeAutospacing="0" w:afterAutospacing="0"/>
        <w:ind w:left="2520" w:leftChars="1200" w:firstLine="3080" w:firstLineChars="1100"/>
        <w:textAlignment w:val="auto"/>
        <w:rPr>
          <w:rFonts w:asciiTheme="majorEastAsia" w:hAnsiTheme="majorEastAsia" w:eastAsiaTheme="majorEastAsia" w:cstheme="majorEastAsia"/>
          <w:b w:val="0"/>
          <w:bCs w:val="0"/>
          <w:kern w:val="2"/>
          <w:sz w:val="28"/>
          <w:szCs w:val="28"/>
        </w:rPr>
      </w:pPr>
      <w:r>
        <w:rPr>
          <w:rFonts w:asciiTheme="majorEastAsia" w:hAnsiTheme="majorEastAsia" w:eastAsiaTheme="majorEastAsia" w:cstheme="majorEastAsia"/>
          <w:b w:val="0"/>
          <w:bCs w:val="0"/>
          <w:kern w:val="2"/>
          <w:sz w:val="28"/>
          <w:szCs w:val="28"/>
        </w:rPr>
        <w:t>报价供应商全称（盖章）：</w:t>
      </w:r>
    </w:p>
    <w:p w14:paraId="76EE73F2">
      <w:pPr>
        <w:pStyle w:val="2"/>
        <w:widowControl w:val="0"/>
        <w:kinsoku/>
        <w:autoSpaceDE/>
        <w:autoSpaceDN/>
        <w:adjustRightInd/>
        <w:snapToGrid/>
        <w:spacing w:beforeAutospacing="0" w:afterAutospacing="0"/>
        <w:ind w:left="2520" w:leftChars="1200" w:firstLine="3080" w:firstLineChars="1100"/>
        <w:textAlignment w:val="auto"/>
        <w:rPr>
          <w:rFonts w:asciiTheme="majorEastAsia" w:hAnsiTheme="majorEastAsia" w:eastAsiaTheme="majorEastAsia" w:cstheme="majorEastAsia"/>
          <w:b w:val="0"/>
          <w:bCs w:val="0"/>
          <w:kern w:val="2"/>
          <w:sz w:val="28"/>
          <w:szCs w:val="28"/>
        </w:rPr>
      </w:pPr>
    </w:p>
    <w:p w14:paraId="34E2F790">
      <w:pPr>
        <w:pStyle w:val="2"/>
        <w:widowControl w:val="0"/>
        <w:kinsoku/>
        <w:autoSpaceDE/>
        <w:autoSpaceDN/>
        <w:adjustRightInd/>
        <w:snapToGrid/>
        <w:spacing w:beforeAutospacing="0" w:afterAutospacing="0"/>
        <w:ind w:left="2520" w:leftChars="1200" w:firstLine="3080" w:firstLineChars="1100"/>
        <w:textAlignment w:val="auto"/>
        <w:rPr>
          <w:rFonts w:asciiTheme="majorEastAsia" w:hAnsiTheme="majorEastAsia" w:eastAsiaTheme="majorEastAsia" w:cstheme="majorEastAsia"/>
          <w:b w:val="0"/>
          <w:bCs w:val="0"/>
          <w:kern w:val="2"/>
          <w:sz w:val="28"/>
          <w:szCs w:val="28"/>
        </w:rPr>
      </w:pPr>
      <w:r>
        <w:rPr>
          <w:rFonts w:asciiTheme="majorEastAsia" w:hAnsiTheme="majorEastAsia" w:eastAsiaTheme="majorEastAsia" w:cstheme="majorEastAsia"/>
          <w:b w:val="0"/>
          <w:bCs w:val="0"/>
          <w:kern w:val="2"/>
          <w:sz w:val="28"/>
          <w:szCs w:val="28"/>
        </w:rPr>
        <w:t>联系人及电话：</w:t>
      </w:r>
    </w:p>
    <w:p w14:paraId="0240117A">
      <w:pPr>
        <w:widowControl w:val="0"/>
        <w:kinsoku/>
        <w:autoSpaceDE/>
        <w:autoSpaceDN/>
        <w:adjustRightInd/>
        <w:snapToGrid/>
        <w:ind w:left="2520" w:leftChars="1200" w:firstLine="3080" w:firstLineChars="1100"/>
        <w:textAlignment w:val="auto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eastAsia="zh-CN"/>
        </w:rPr>
      </w:pPr>
    </w:p>
    <w:p w14:paraId="6EEB37B4">
      <w:pPr>
        <w:widowControl w:val="0"/>
        <w:kinsoku/>
        <w:autoSpaceDE/>
        <w:autoSpaceDN/>
        <w:adjustRightInd/>
        <w:snapToGrid/>
        <w:ind w:left="2520" w:leftChars="1200" w:firstLine="3080" w:firstLineChars="1100"/>
        <w:textAlignment w:val="auto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eastAsia="zh-CN"/>
        </w:rPr>
        <w:t>报价日期：</w:t>
      </w:r>
    </w:p>
    <w:p w14:paraId="50C4F20C">
      <w:pPr>
        <w:pStyle w:val="4"/>
        <w:widowControl w:val="0"/>
        <w:kinsoku/>
        <w:spacing w:line="580" w:lineRule="exact"/>
        <w:ind w:right="68"/>
        <w:jc w:val="both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lang w:eastAsia="zh-CN"/>
        </w:rPr>
      </w:pPr>
    </w:p>
    <w:sectPr>
      <w:footerReference r:id="rId3" w:type="default"/>
      <w:pgSz w:w="11906" w:h="16839"/>
      <w:pgMar w:top="1247" w:right="1417" w:bottom="1247" w:left="1417" w:header="0" w:footer="85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468E35D-4E8F-46B5-9363-45A4A83E690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9AF4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FB7F0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FB7F0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6A1187"/>
    <w:multiLevelType w:val="singleLevel"/>
    <w:tmpl w:val="756A11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4E"/>
    <w:rsid w:val="002565DE"/>
    <w:rsid w:val="002A1B68"/>
    <w:rsid w:val="00374960"/>
    <w:rsid w:val="006852AE"/>
    <w:rsid w:val="00814A1E"/>
    <w:rsid w:val="00836B34"/>
    <w:rsid w:val="00874B4E"/>
    <w:rsid w:val="008C376D"/>
    <w:rsid w:val="0096157B"/>
    <w:rsid w:val="0098776B"/>
    <w:rsid w:val="00C7187E"/>
    <w:rsid w:val="00CC71C0"/>
    <w:rsid w:val="00CF50FE"/>
    <w:rsid w:val="00FB7C52"/>
    <w:rsid w:val="03EC5C3B"/>
    <w:rsid w:val="04074FB1"/>
    <w:rsid w:val="06055520"/>
    <w:rsid w:val="06110369"/>
    <w:rsid w:val="065804AF"/>
    <w:rsid w:val="06F166A4"/>
    <w:rsid w:val="073E5DBD"/>
    <w:rsid w:val="0D2941EA"/>
    <w:rsid w:val="0E082913"/>
    <w:rsid w:val="0E4868F2"/>
    <w:rsid w:val="0F1333B9"/>
    <w:rsid w:val="0F1F58A5"/>
    <w:rsid w:val="0FB83603"/>
    <w:rsid w:val="106301ED"/>
    <w:rsid w:val="111331E7"/>
    <w:rsid w:val="12113472"/>
    <w:rsid w:val="12501F32"/>
    <w:rsid w:val="128A572B"/>
    <w:rsid w:val="12954217"/>
    <w:rsid w:val="129C6D40"/>
    <w:rsid w:val="12EE67C0"/>
    <w:rsid w:val="13393837"/>
    <w:rsid w:val="13763F01"/>
    <w:rsid w:val="141F1EA3"/>
    <w:rsid w:val="1476200A"/>
    <w:rsid w:val="162B33C4"/>
    <w:rsid w:val="16B9038D"/>
    <w:rsid w:val="17346F30"/>
    <w:rsid w:val="18CD08A1"/>
    <w:rsid w:val="19D40EB8"/>
    <w:rsid w:val="19FA13E8"/>
    <w:rsid w:val="1A7B3880"/>
    <w:rsid w:val="1A7F18ED"/>
    <w:rsid w:val="1AA86D28"/>
    <w:rsid w:val="1C3E1334"/>
    <w:rsid w:val="1C5D2B91"/>
    <w:rsid w:val="1DB44959"/>
    <w:rsid w:val="1E0F2F88"/>
    <w:rsid w:val="1E1E5EA1"/>
    <w:rsid w:val="1F243AC2"/>
    <w:rsid w:val="1F7E5C78"/>
    <w:rsid w:val="1FC22E88"/>
    <w:rsid w:val="20835FBC"/>
    <w:rsid w:val="21F7620D"/>
    <w:rsid w:val="22270151"/>
    <w:rsid w:val="23D66ADB"/>
    <w:rsid w:val="23E629DD"/>
    <w:rsid w:val="25387269"/>
    <w:rsid w:val="284B1061"/>
    <w:rsid w:val="290F0D86"/>
    <w:rsid w:val="2A7C78DF"/>
    <w:rsid w:val="2AC31382"/>
    <w:rsid w:val="2AE35581"/>
    <w:rsid w:val="2BB67139"/>
    <w:rsid w:val="2BE5357A"/>
    <w:rsid w:val="2C36041D"/>
    <w:rsid w:val="2D1231DD"/>
    <w:rsid w:val="2D6D1A79"/>
    <w:rsid w:val="2E6D2F3D"/>
    <w:rsid w:val="2EF266DA"/>
    <w:rsid w:val="2F854E58"/>
    <w:rsid w:val="2FCA0D78"/>
    <w:rsid w:val="30136908"/>
    <w:rsid w:val="31ED4F37"/>
    <w:rsid w:val="31F33257"/>
    <w:rsid w:val="32B048E2"/>
    <w:rsid w:val="330533E8"/>
    <w:rsid w:val="334212B2"/>
    <w:rsid w:val="34767465"/>
    <w:rsid w:val="36C11564"/>
    <w:rsid w:val="36EF34FF"/>
    <w:rsid w:val="370450F3"/>
    <w:rsid w:val="370451FC"/>
    <w:rsid w:val="37AB5678"/>
    <w:rsid w:val="38CA0A9B"/>
    <w:rsid w:val="39335925"/>
    <w:rsid w:val="39340367"/>
    <w:rsid w:val="395064D7"/>
    <w:rsid w:val="395B4E7C"/>
    <w:rsid w:val="39F817D8"/>
    <w:rsid w:val="3BAC788A"/>
    <w:rsid w:val="3C3A75B8"/>
    <w:rsid w:val="3C815550"/>
    <w:rsid w:val="3DFA1107"/>
    <w:rsid w:val="4081166C"/>
    <w:rsid w:val="413606A8"/>
    <w:rsid w:val="426F1062"/>
    <w:rsid w:val="42FA74B4"/>
    <w:rsid w:val="43395C0B"/>
    <w:rsid w:val="439D67BD"/>
    <w:rsid w:val="43C55D14"/>
    <w:rsid w:val="480706A9"/>
    <w:rsid w:val="48897310"/>
    <w:rsid w:val="498D2E30"/>
    <w:rsid w:val="4A293CAD"/>
    <w:rsid w:val="4A97561F"/>
    <w:rsid w:val="4A993A56"/>
    <w:rsid w:val="4B38501D"/>
    <w:rsid w:val="4E9F5B45"/>
    <w:rsid w:val="4EB237A8"/>
    <w:rsid w:val="502618E8"/>
    <w:rsid w:val="513D4A2F"/>
    <w:rsid w:val="51CC7B68"/>
    <w:rsid w:val="51F16466"/>
    <w:rsid w:val="522B7910"/>
    <w:rsid w:val="53A5521A"/>
    <w:rsid w:val="55751F6E"/>
    <w:rsid w:val="55BD2C73"/>
    <w:rsid w:val="56097CE2"/>
    <w:rsid w:val="56CB35E5"/>
    <w:rsid w:val="581511EE"/>
    <w:rsid w:val="58A96A50"/>
    <w:rsid w:val="59984F8C"/>
    <w:rsid w:val="5C2C64D8"/>
    <w:rsid w:val="60D9510F"/>
    <w:rsid w:val="629E17B2"/>
    <w:rsid w:val="66E3632D"/>
    <w:rsid w:val="67386679"/>
    <w:rsid w:val="67896ED4"/>
    <w:rsid w:val="67B37AAD"/>
    <w:rsid w:val="68BA4E6C"/>
    <w:rsid w:val="693C7C60"/>
    <w:rsid w:val="69807E63"/>
    <w:rsid w:val="6C871509"/>
    <w:rsid w:val="6CAB169B"/>
    <w:rsid w:val="6EC82E62"/>
    <w:rsid w:val="6F563B40"/>
    <w:rsid w:val="70001CFE"/>
    <w:rsid w:val="70E138DD"/>
    <w:rsid w:val="71F17B50"/>
    <w:rsid w:val="727662A7"/>
    <w:rsid w:val="7A8F6158"/>
    <w:rsid w:val="7B7D2454"/>
    <w:rsid w:val="7C7A0DD4"/>
    <w:rsid w:val="7C907F65"/>
    <w:rsid w:val="7CA37C99"/>
    <w:rsid w:val="7CE75AEC"/>
    <w:rsid w:val="7E56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outlineLvl w:val="2"/>
    </w:pPr>
    <w:rPr>
      <w:rFonts w:hint="eastAsia" w:ascii="宋体" w:hAnsi="宋体" w:eastAsia="宋体" w:cs="Times New Roman"/>
      <w:b/>
      <w:bCs/>
      <w:sz w:val="27"/>
      <w:szCs w:val="27"/>
      <w:lang w:eastAsia="zh-CN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paragraph" w:customStyle="1" w:styleId="12">
    <w:name w:val="Default"/>
    <w:next w:val="13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样式 样式 样式 正文文本 + 首行缩进:  2 字符1 + 首行缩进:  2 字符1 + 首行缩进:  2 字符"/>
    <w:qFormat/>
    <w:uiPriority w:val="0"/>
    <w:pPr>
      <w:widowControl w:val="0"/>
      <w:autoSpaceDE w:val="0"/>
      <w:autoSpaceDN w:val="0"/>
      <w:adjustRightInd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sz w:val="28"/>
      <w:lang w:val="zh-CN" w:eastAsia="zh-CN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6">
    <w:name w:val="修订1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17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1263</Words>
  <Characters>1386</Characters>
  <Lines>130</Lines>
  <Paragraphs>149</Paragraphs>
  <TotalTime>4</TotalTime>
  <ScaleCrop>false</ScaleCrop>
  <LinksUpToDate>false</LinksUpToDate>
  <CharactersWithSpaces>1400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2021-11-23T03:26:00Z</dcterms:created>
  <dc:creator>朱照明</dc:creator>
  <cp:lastModifiedBy>龙敏</cp:lastModifiedBy>
  <cp:lastPrinted>2025-12-12T09:19:00Z</cp:lastPrinted>
  <dcterms:modified xsi:type="dcterms:W3CDTF">2025-12-12T09:57:24Z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2024-12-02T10:25:49Z</vt:filetime>
  </property>
  <property fmtid="{D5CDD505-2E9C-101B-9397-08002B2CF9AE}" pid="4" name="KSOProductBuildVer">
    <vt:lpwstr>2052-12.1.0.23542</vt:lpwstr>
  </property>
  <property fmtid="{D5CDD505-2E9C-101B-9397-08002B2CF9AE}" pid="5" name="ICV">
    <vt:lpwstr>2B6399530DED403596444CC37877D0A9_13</vt:lpwstr>
  </property>
  <property fmtid="{D5CDD505-2E9C-101B-9397-08002B2CF9AE}" pid="6" name="KSOTemplateDocerSaveRecord">
    <vt:lpwstr>eyJoZGlkIjoiZjdiMjZjOTFkZTFhYmQxNWNiNWM1ZmM1ODg4NmVhNTIiLCJ1c2VySWQiOiIxMTA2MzQxODAxIn0=</vt:lpwstr>
  </property>
</Properties>
</file>